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FFED5" w14:textId="77777777" w:rsidR="00B07689" w:rsidRPr="00AA3572" w:rsidRDefault="006F2D53">
      <w:pPr>
        <w:pStyle w:val="GvdeMetni"/>
        <w:spacing w:before="39"/>
        <w:ind w:left="3911" w:right="3989"/>
        <w:jc w:val="center"/>
        <w:rPr>
          <w:b/>
          <w:bCs/>
        </w:rPr>
      </w:pPr>
      <w:r w:rsidRPr="00AA3572">
        <w:rPr>
          <w:b/>
          <w:bCs/>
        </w:rPr>
        <w:t>TAAHHÜTNAME</w:t>
      </w:r>
    </w:p>
    <w:p w14:paraId="03800407" w14:textId="77777777" w:rsidR="00B07689" w:rsidRPr="00AA3572" w:rsidRDefault="00B07689">
      <w:pPr>
        <w:pStyle w:val="GvdeMetni"/>
        <w:spacing w:before="8"/>
        <w:rPr>
          <w:b/>
          <w:bCs/>
          <w:sz w:val="19"/>
          <w:szCs w:val="19"/>
        </w:rPr>
      </w:pPr>
    </w:p>
    <w:p w14:paraId="6127416E" w14:textId="77777777" w:rsidR="00B07689" w:rsidRPr="00AA3572" w:rsidRDefault="00B07689">
      <w:pPr>
        <w:pStyle w:val="GvdeMetni"/>
      </w:pPr>
    </w:p>
    <w:p w14:paraId="3A05FE57" w14:textId="77777777" w:rsidR="00B07689" w:rsidRPr="00AA3572" w:rsidRDefault="00B07689">
      <w:pPr>
        <w:pStyle w:val="GvdeMetni"/>
      </w:pPr>
    </w:p>
    <w:p w14:paraId="12FB203B" w14:textId="77777777" w:rsidR="00B07689" w:rsidRPr="00AA3572" w:rsidRDefault="00B07689">
      <w:pPr>
        <w:pStyle w:val="GvdeMetni"/>
        <w:spacing w:before="4"/>
        <w:rPr>
          <w:sz w:val="17"/>
          <w:szCs w:val="17"/>
        </w:rPr>
      </w:pPr>
    </w:p>
    <w:p w14:paraId="47103BFE" w14:textId="2B0228F0" w:rsidR="00B07689" w:rsidRPr="00AA3572" w:rsidRDefault="006F2D53">
      <w:pPr>
        <w:pStyle w:val="GvdeMetni"/>
        <w:spacing w:before="1" w:line="276" w:lineRule="auto"/>
        <w:ind w:left="116" w:right="186"/>
        <w:jc w:val="both"/>
      </w:pPr>
      <w:r w:rsidRPr="00AA3572">
        <w:t xml:space="preserve">Başvuru sahibi olarak, Kadın Emeğini Değerlendirme Vakfı’na (bundan sonra KEDV olarak anılacaktır), Kadın Kooperatifleri Destek Fonu kapsamında başvurusunu yaptığımız </w:t>
      </w:r>
      <w:r w:rsidRPr="00AA3572">
        <w:rPr>
          <w:shd w:val="clear" w:color="auto" w:fill="FFFF00"/>
        </w:rPr>
        <w:t>&lt;proje adı&gt;</w:t>
      </w:r>
      <w:r w:rsidRPr="00AA3572">
        <w:t xml:space="preserve"> başlıklı proje önerimize ilişkin;</w:t>
      </w:r>
    </w:p>
    <w:p w14:paraId="54DA60D4" w14:textId="77777777" w:rsidR="00B07689" w:rsidRPr="00AA3572" w:rsidRDefault="006F2D53">
      <w:pPr>
        <w:pStyle w:val="GvdeMetni"/>
        <w:spacing w:before="8"/>
        <w:rPr>
          <w:sz w:val="19"/>
          <w:szCs w:val="19"/>
        </w:rPr>
      </w:pPr>
      <w:r w:rsidRPr="00AA3572">
        <w:rPr>
          <w:sz w:val="19"/>
          <w:szCs w:val="19"/>
        </w:rPr>
        <w:br/>
      </w:r>
    </w:p>
    <w:p w14:paraId="54C241BE" w14:textId="77777777" w:rsidR="006F2D53" w:rsidRPr="00AA3572" w:rsidRDefault="006F2D53">
      <w:pPr>
        <w:pStyle w:val="ListeParagraf"/>
        <w:numPr>
          <w:ilvl w:val="0"/>
          <w:numId w:val="2"/>
        </w:numPr>
        <w:spacing w:before="5"/>
        <w:ind w:right="0"/>
        <w:jc w:val="left"/>
      </w:pPr>
      <w:r w:rsidRPr="00AA3572">
        <w:t>Kooperatifimizin mevzuatın gerektirdiği yasal yükümlülükleri eksiksiz yerine getirdiğini,</w:t>
      </w:r>
    </w:p>
    <w:p w14:paraId="15068862" w14:textId="2BE0320C" w:rsidR="00B07689" w:rsidRPr="00AA3572" w:rsidRDefault="006F2D53">
      <w:pPr>
        <w:pStyle w:val="ListeParagraf"/>
        <w:numPr>
          <w:ilvl w:val="0"/>
          <w:numId w:val="2"/>
        </w:numPr>
        <w:spacing w:before="5"/>
        <w:ind w:right="0"/>
        <w:jc w:val="left"/>
      </w:pPr>
      <w:r w:rsidRPr="00AA3572">
        <w:t xml:space="preserve">Genel Kurul toplantılarımızın her yıl </w:t>
      </w:r>
      <w:proofErr w:type="gramStart"/>
      <w:r w:rsidRPr="00AA3572">
        <w:t>Haziran</w:t>
      </w:r>
      <w:proofErr w:type="gramEnd"/>
      <w:r w:rsidRPr="00AA3572">
        <w:t xml:space="preserve"> ayı sonuna kadar yapılıyor ve 1 (bir) ay içinde tescil işlemlerinin tamamlanıyor olduğunu,</w:t>
      </w:r>
    </w:p>
    <w:p w14:paraId="36AAE60D" w14:textId="2745A8CF" w:rsidR="00B07689" w:rsidRPr="00AA3572" w:rsidRDefault="006F2D53">
      <w:pPr>
        <w:pStyle w:val="ListeParagraf"/>
        <w:numPr>
          <w:ilvl w:val="0"/>
          <w:numId w:val="2"/>
        </w:numPr>
        <w:spacing w:before="5"/>
        <w:ind w:right="0"/>
        <w:jc w:val="left"/>
      </w:pPr>
      <w:r w:rsidRPr="00AA3572">
        <w:t>Her ay en az 1 (bir) defa Yönetim Kurulu toplantısı yapılıyor ve Karar Defterine mevzuata uygun şekilde işleniyor olduğunu,</w:t>
      </w:r>
    </w:p>
    <w:p w14:paraId="55486161" w14:textId="54918AE2" w:rsidR="00B07689" w:rsidRPr="00AA3572" w:rsidRDefault="00B07689" w:rsidP="0089561F">
      <w:pPr>
        <w:pStyle w:val="ListeParagraf"/>
        <w:tabs>
          <w:tab w:val="left" w:pos="837"/>
        </w:tabs>
        <w:spacing w:before="5"/>
        <w:ind w:right="0" w:firstLine="0"/>
        <w:jc w:val="left"/>
      </w:pPr>
    </w:p>
    <w:p w14:paraId="54CCAC37" w14:textId="77777777" w:rsidR="00B07689" w:rsidRPr="00AA3572" w:rsidRDefault="00B07689">
      <w:pPr>
        <w:pStyle w:val="ListeParagraf"/>
        <w:tabs>
          <w:tab w:val="left" w:pos="836"/>
          <w:tab w:val="left" w:pos="837"/>
        </w:tabs>
        <w:spacing w:before="5"/>
        <w:ind w:left="1" w:right="0" w:hanging="1"/>
        <w:jc w:val="left"/>
      </w:pPr>
    </w:p>
    <w:p w14:paraId="4AF79BFD" w14:textId="77777777" w:rsidR="00B07689" w:rsidRPr="00AA3572" w:rsidRDefault="00B07689">
      <w:pPr>
        <w:pStyle w:val="ListeParagraf"/>
        <w:tabs>
          <w:tab w:val="left" w:pos="836"/>
          <w:tab w:val="left" w:pos="837"/>
        </w:tabs>
        <w:spacing w:before="5"/>
        <w:ind w:left="1" w:right="0" w:hanging="1"/>
        <w:jc w:val="left"/>
      </w:pPr>
    </w:p>
    <w:p w14:paraId="5202BCD7" w14:textId="02206982" w:rsidR="00B07689" w:rsidRPr="00AA3572" w:rsidRDefault="006F2D53" w:rsidP="00AA3572">
      <w:pPr>
        <w:pStyle w:val="ListeParagraf"/>
        <w:numPr>
          <w:ilvl w:val="0"/>
          <w:numId w:val="2"/>
        </w:numPr>
        <w:spacing w:before="40"/>
        <w:ind w:right="0"/>
        <w:jc w:val="left"/>
      </w:pPr>
      <w:r w:rsidRPr="00AA3572">
        <w:t>KEDV tarafından hazırlanan başvuru rehberini tam olarak okuduğumuzu ve</w:t>
      </w:r>
      <w:r w:rsidR="00AA3572">
        <w:t xml:space="preserve"> </w:t>
      </w:r>
      <w:r w:rsidRPr="00AA3572">
        <w:t>anladığımızı, proje başvurusunu bu rehberde belirtilen kurallar çerçevesinde hazırladığımızı,</w:t>
      </w:r>
    </w:p>
    <w:p w14:paraId="4E1354CD" w14:textId="62B825CE" w:rsidR="00B07689" w:rsidRPr="00AA3572" w:rsidRDefault="006F2D53">
      <w:pPr>
        <w:pStyle w:val="ListeParagraf"/>
        <w:numPr>
          <w:ilvl w:val="0"/>
          <w:numId w:val="3"/>
        </w:numPr>
        <w:spacing w:before="41" w:line="276" w:lineRule="auto"/>
      </w:pPr>
      <w:r w:rsidRPr="00AA3572">
        <w:t xml:space="preserve">Proje ile ilgili KEDV ve </w:t>
      </w:r>
      <w:proofErr w:type="spellStart"/>
      <w:r w:rsidRPr="00AA3572">
        <w:t>KEDV’nin</w:t>
      </w:r>
      <w:proofErr w:type="spellEnd"/>
      <w:r w:rsidRPr="00AA3572">
        <w:t xml:space="preserve"> görevlendirdiği kişilere verdiğimiz tüm bilgi ve belgelerde gerçeğe uygun bilgi verdiğimizi ve vereceğimizi, fonun rehberinde belirtilen başvuru sahibi niteliklerini taşıdığımızı, KEDV tarafından gerekli denetim ve izlemelerin yapılabilmesi için her türlü bilgi ve belgeyi ibraz edeceğimizi ve gerekli ortam ve imkanları sağlayacağımızı,</w:t>
      </w:r>
    </w:p>
    <w:p w14:paraId="56A92E5D" w14:textId="1EB6BE0B" w:rsidR="00B07689" w:rsidRPr="00AA3572" w:rsidRDefault="006F2D53">
      <w:pPr>
        <w:pStyle w:val="ListeParagraf"/>
        <w:numPr>
          <w:ilvl w:val="0"/>
          <w:numId w:val="3"/>
        </w:numPr>
        <w:spacing w:before="41" w:line="276" w:lineRule="auto"/>
        <w:ind w:right="196"/>
      </w:pPr>
      <w:r w:rsidRPr="00AA3572">
        <w:t>Proje değerlendirme sürecinde, KEDV tarafından belirlenen değerlendirme komitesi üyelerine, başvurusu yapılmış proje bilgilerinin iletileceğini bildiğimizi,</w:t>
      </w:r>
    </w:p>
    <w:p w14:paraId="33648339" w14:textId="77777777" w:rsidR="00B07689" w:rsidRPr="00AA3572" w:rsidRDefault="00B07689">
      <w:pPr>
        <w:pStyle w:val="ListeParagraf"/>
        <w:tabs>
          <w:tab w:val="left" w:pos="837"/>
        </w:tabs>
        <w:spacing w:before="41" w:line="276" w:lineRule="auto"/>
        <w:ind w:left="0" w:right="196" w:firstLine="0"/>
      </w:pPr>
    </w:p>
    <w:p w14:paraId="6789BC40" w14:textId="77777777" w:rsidR="00B07689" w:rsidRPr="00AA3572" w:rsidRDefault="00B07689">
      <w:pPr>
        <w:pStyle w:val="GvdeMetni"/>
        <w:spacing w:before="4"/>
        <w:rPr>
          <w:sz w:val="16"/>
          <w:szCs w:val="16"/>
        </w:rPr>
      </w:pPr>
    </w:p>
    <w:p w14:paraId="2A07C376" w14:textId="77777777" w:rsidR="00B07689" w:rsidRPr="00AA3572" w:rsidRDefault="006F2D53">
      <w:pPr>
        <w:pStyle w:val="GvdeMetni"/>
        <w:ind w:left="116"/>
      </w:pPr>
      <w:proofErr w:type="gramStart"/>
      <w:r w:rsidRPr="00AA3572">
        <w:t>kabul</w:t>
      </w:r>
      <w:proofErr w:type="gramEnd"/>
      <w:r w:rsidRPr="00AA3572">
        <w:t xml:space="preserve"> ve taahhüt ederiz.</w:t>
      </w:r>
    </w:p>
    <w:p w14:paraId="06E2420A" w14:textId="77777777" w:rsidR="00B07689" w:rsidRPr="00AA3572" w:rsidRDefault="00B07689">
      <w:pPr>
        <w:pStyle w:val="GvdeMetni"/>
      </w:pPr>
    </w:p>
    <w:p w14:paraId="310C27A4" w14:textId="77777777" w:rsidR="00B07689" w:rsidRPr="00AA3572" w:rsidRDefault="00B07689">
      <w:pPr>
        <w:pStyle w:val="GvdeMetni"/>
      </w:pPr>
    </w:p>
    <w:p w14:paraId="3A598649" w14:textId="3684A3A6" w:rsidR="00B07689" w:rsidRPr="00AA3572" w:rsidRDefault="00B07689">
      <w:pPr>
        <w:pStyle w:val="GvdeMetni"/>
        <w:spacing w:before="5"/>
        <w:rPr>
          <w:sz w:val="17"/>
          <w:szCs w:val="17"/>
        </w:rPr>
      </w:pPr>
    </w:p>
    <w:p w14:paraId="178171D8" w14:textId="19A3A885" w:rsidR="00B07689" w:rsidRPr="00AA3572" w:rsidRDefault="006F2D53">
      <w:pPr>
        <w:pStyle w:val="GvdeMetni"/>
        <w:spacing w:line="276" w:lineRule="auto"/>
        <w:ind w:left="116" w:right="187"/>
        <w:jc w:val="both"/>
      </w:pPr>
      <w:r w:rsidRPr="00AA3572">
        <w:t>Yukarıda uymayı kabul ve taahhüt ettiğimiz kurallara uymadığımızın ve/veya verdiğimiz bilgilerde gerçeğe aykırı beyanda bulunduğumuzun saptanması halinde, KEDV tarafından bu konuda alınacak kararlara ve uygulanacak yaptırımların tarafımıza doğrudan uygulanma kabiliyeti bulunduğunu, bu kararlara ve yaptırımlara karşı herhangi bir itiraz imkanımızın bulunmadığını kabul ve taahhüt ederiz.</w:t>
      </w:r>
      <w:r w:rsidRPr="00AA3572">
        <w:br/>
      </w:r>
    </w:p>
    <w:p w14:paraId="3AC06B64" w14:textId="77777777" w:rsidR="00F47FE8" w:rsidRPr="00AA3572" w:rsidRDefault="00F47FE8" w:rsidP="00F47FE8">
      <w:pPr>
        <w:rPr>
          <w:rFonts w:ascii="Arial" w:eastAsia="Arial" w:hAnsi="Arial" w:cs="Arial"/>
          <w:sz w:val="22"/>
          <w:szCs w:val="22"/>
          <w:lang w:val="tr-TR"/>
        </w:rPr>
      </w:pPr>
    </w:p>
    <w:p w14:paraId="02E4AB48" w14:textId="77777777" w:rsidR="00F47FE8" w:rsidRPr="00AA3572" w:rsidRDefault="00F47FE8" w:rsidP="00F47FE8">
      <w:pPr>
        <w:rPr>
          <w:rFonts w:ascii="Arial" w:eastAsia="Arial" w:hAnsi="Arial" w:cs="Arial"/>
          <w:sz w:val="22"/>
          <w:szCs w:val="22"/>
          <w:lang w:val="tr-TR"/>
        </w:rPr>
      </w:pPr>
    </w:p>
    <w:p w14:paraId="198B955E" w14:textId="77777777" w:rsidR="00F47FE8" w:rsidRPr="00AA3572" w:rsidRDefault="00F47FE8" w:rsidP="00F47FE8">
      <w:pPr>
        <w:rPr>
          <w:rFonts w:ascii="Arial" w:eastAsia="Arial" w:hAnsi="Arial" w:cs="Arial"/>
          <w:sz w:val="22"/>
          <w:szCs w:val="22"/>
          <w:lang w:val="tr-TR"/>
        </w:rPr>
      </w:pPr>
    </w:p>
    <w:p w14:paraId="1AEDF113" w14:textId="77777777" w:rsidR="00F47FE8" w:rsidRPr="00AA3572" w:rsidRDefault="00F47FE8" w:rsidP="00F47FE8">
      <w:pPr>
        <w:pBdr>
          <w:top w:val="single" w:sz="4" w:space="0" w:color="000000"/>
          <w:left w:val="single" w:sz="4" w:space="0" w:color="000000"/>
          <w:bottom w:val="single" w:sz="4" w:space="0" w:color="000000"/>
          <w:right w:val="single" w:sz="4" w:space="0" w:color="000000"/>
        </w:pBdr>
        <w:rPr>
          <w:rFonts w:ascii="Calibri" w:eastAsia="Arial" w:hAnsi="Calibri" w:cs="Calibri"/>
          <w:b/>
          <w:bCs/>
          <w:sz w:val="22"/>
          <w:szCs w:val="22"/>
          <w:lang w:val="tr-TR"/>
        </w:rPr>
      </w:pPr>
    </w:p>
    <w:p w14:paraId="354619AE" w14:textId="24B31B87" w:rsidR="00F47FE8" w:rsidRPr="00AA3572" w:rsidRDefault="00F47FE8" w:rsidP="00F47FE8">
      <w:pPr>
        <w:pBdr>
          <w:top w:val="single" w:sz="4" w:space="0" w:color="000000"/>
          <w:left w:val="single" w:sz="4" w:space="0" w:color="000000"/>
          <w:bottom w:val="single" w:sz="4" w:space="0" w:color="000000"/>
          <w:right w:val="single" w:sz="4" w:space="0" w:color="000000"/>
        </w:pBdr>
        <w:rPr>
          <w:rFonts w:ascii="Calibri" w:hAnsi="Calibri" w:cs="Calibri"/>
          <w:b/>
          <w:bCs/>
          <w:sz w:val="22"/>
          <w:szCs w:val="22"/>
          <w:lang w:val="tr-TR"/>
        </w:rPr>
      </w:pPr>
      <w:r w:rsidRPr="00AA3572">
        <w:rPr>
          <w:rFonts w:ascii="Calibri" w:hAnsi="Calibri" w:cs="Calibri"/>
          <w:b/>
          <w:bCs/>
          <w:sz w:val="22"/>
          <w:szCs w:val="22"/>
          <w:lang w:val="tr-TR"/>
        </w:rPr>
        <w:t xml:space="preserve">1. Yetkilinin Adı </w:t>
      </w:r>
      <w:proofErr w:type="gramStart"/>
      <w:r w:rsidRPr="00AA3572">
        <w:rPr>
          <w:rFonts w:ascii="Calibri" w:hAnsi="Calibri" w:cs="Calibri"/>
          <w:b/>
          <w:bCs/>
          <w:sz w:val="22"/>
          <w:szCs w:val="22"/>
          <w:lang w:val="tr-TR"/>
        </w:rPr>
        <w:t>Soyadı:_</w:t>
      </w:r>
      <w:proofErr w:type="gramEnd"/>
      <w:r w:rsidRPr="00AA3572">
        <w:rPr>
          <w:rFonts w:ascii="Calibri" w:hAnsi="Calibri" w:cs="Calibri"/>
          <w:b/>
          <w:bCs/>
          <w:sz w:val="22"/>
          <w:szCs w:val="22"/>
          <w:lang w:val="tr-TR"/>
        </w:rPr>
        <w:t>_________________</w:t>
      </w:r>
      <w:r w:rsidRPr="00AA3572">
        <w:rPr>
          <w:rFonts w:ascii="Calibri" w:hAnsi="Calibri" w:cs="Calibri"/>
          <w:b/>
          <w:bCs/>
          <w:sz w:val="22"/>
          <w:szCs w:val="22"/>
          <w:lang w:val="tr-TR"/>
        </w:rPr>
        <w:tab/>
      </w:r>
      <w:r w:rsidR="000E65F0" w:rsidRPr="00AA3572">
        <w:rPr>
          <w:rFonts w:ascii="Calibri" w:hAnsi="Calibri" w:cs="Calibri"/>
          <w:b/>
          <w:bCs/>
          <w:sz w:val="22"/>
          <w:szCs w:val="22"/>
          <w:lang w:val="tr-TR"/>
        </w:rPr>
        <w:t xml:space="preserve">               </w:t>
      </w:r>
      <w:r w:rsidRPr="00AA3572">
        <w:rPr>
          <w:rFonts w:ascii="Calibri" w:hAnsi="Calibri" w:cs="Calibri"/>
          <w:b/>
          <w:bCs/>
          <w:sz w:val="22"/>
          <w:szCs w:val="22"/>
          <w:lang w:val="tr-TR"/>
        </w:rPr>
        <w:t>2. Yetkilinin Adı Soyadı: _________________</w:t>
      </w:r>
    </w:p>
    <w:p w14:paraId="58BFCA1C" w14:textId="77777777" w:rsidR="000E65F0" w:rsidRPr="00AA3572" w:rsidRDefault="000E65F0" w:rsidP="00F47FE8">
      <w:pPr>
        <w:pBdr>
          <w:top w:val="single" w:sz="4" w:space="0" w:color="000000"/>
          <w:left w:val="single" w:sz="4" w:space="0" w:color="000000"/>
          <w:bottom w:val="single" w:sz="4" w:space="0" w:color="000000"/>
          <w:right w:val="single" w:sz="4" w:space="0" w:color="000000"/>
        </w:pBdr>
        <w:rPr>
          <w:rFonts w:ascii="Calibri" w:eastAsia="Arial" w:hAnsi="Calibri" w:cs="Calibri"/>
          <w:b/>
          <w:bCs/>
          <w:sz w:val="22"/>
          <w:szCs w:val="22"/>
          <w:lang w:val="tr-TR"/>
        </w:rPr>
      </w:pPr>
    </w:p>
    <w:p w14:paraId="5D53EF64" w14:textId="77777777" w:rsidR="00F47FE8" w:rsidRPr="00AA3572" w:rsidRDefault="00F47FE8" w:rsidP="00F47FE8">
      <w:pPr>
        <w:pBdr>
          <w:top w:val="single" w:sz="4" w:space="0" w:color="000000"/>
          <w:left w:val="single" w:sz="4" w:space="0" w:color="000000"/>
          <w:bottom w:val="single" w:sz="4" w:space="0" w:color="000000"/>
          <w:right w:val="single" w:sz="4" w:space="0" w:color="000000"/>
        </w:pBdr>
        <w:rPr>
          <w:rFonts w:ascii="Calibri" w:eastAsia="Arial" w:hAnsi="Calibri" w:cs="Calibri"/>
          <w:b/>
          <w:bCs/>
          <w:sz w:val="22"/>
          <w:szCs w:val="22"/>
          <w:lang w:val="tr-TR"/>
        </w:rPr>
      </w:pPr>
      <w:r w:rsidRPr="00AA3572">
        <w:rPr>
          <w:rFonts w:ascii="Calibri" w:hAnsi="Calibri" w:cs="Calibri"/>
          <w:b/>
          <w:bCs/>
          <w:sz w:val="22"/>
          <w:szCs w:val="22"/>
          <w:lang w:val="tr-TR"/>
        </w:rPr>
        <w:t>Tarih: _______________</w:t>
      </w:r>
      <w:r w:rsidRPr="00AA3572">
        <w:rPr>
          <w:rFonts w:ascii="Calibri" w:hAnsi="Calibri" w:cs="Calibri"/>
          <w:b/>
          <w:bCs/>
          <w:sz w:val="22"/>
          <w:szCs w:val="22"/>
          <w:lang w:val="tr-TR"/>
        </w:rPr>
        <w:tab/>
      </w:r>
      <w:r w:rsidRPr="00AA3572">
        <w:rPr>
          <w:rFonts w:ascii="Calibri" w:hAnsi="Calibri" w:cs="Calibri"/>
          <w:b/>
          <w:bCs/>
          <w:sz w:val="22"/>
          <w:szCs w:val="22"/>
          <w:lang w:val="tr-TR"/>
        </w:rPr>
        <w:tab/>
      </w:r>
      <w:r w:rsidRPr="00AA3572">
        <w:rPr>
          <w:rFonts w:ascii="Calibri" w:hAnsi="Calibri" w:cs="Calibri"/>
          <w:b/>
          <w:bCs/>
          <w:sz w:val="22"/>
          <w:szCs w:val="22"/>
          <w:lang w:val="tr-TR"/>
        </w:rPr>
        <w:tab/>
      </w:r>
      <w:r w:rsidRPr="00AA3572">
        <w:rPr>
          <w:rFonts w:ascii="Calibri" w:hAnsi="Calibri" w:cs="Calibri"/>
          <w:b/>
          <w:bCs/>
          <w:sz w:val="22"/>
          <w:szCs w:val="22"/>
          <w:lang w:val="tr-TR"/>
        </w:rPr>
        <w:tab/>
        <w:t>Tarih: ____________________</w:t>
      </w:r>
      <w:r w:rsidRPr="00AA3572">
        <w:rPr>
          <w:rFonts w:ascii="Calibri" w:hAnsi="Calibri" w:cs="Calibri"/>
          <w:b/>
          <w:bCs/>
          <w:sz w:val="22"/>
          <w:szCs w:val="22"/>
          <w:lang w:val="tr-TR"/>
        </w:rPr>
        <w:tab/>
      </w:r>
    </w:p>
    <w:p w14:paraId="7813BE98" w14:textId="77777777" w:rsidR="00F47FE8" w:rsidRPr="00AA3572" w:rsidRDefault="00F47FE8" w:rsidP="00F47FE8">
      <w:pPr>
        <w:pBdr>
          <w:top w:val="single" w:sz="4" w:space="0" w:color="000000"/>
          <w:left w:val="single" w:sz="4" w:space="0" w:color="000000"/>
          <w:bottom w:val="single" w:sz="4" w:space="0" w:color="000000"/>
          <w:right w:val="single" w:sz="4" w:space="0" w:color="000000"/>
        </w:pBdr>
        <w:rPr>
          <w:rFonts w:ascii="Calibri" w:eastAsia="Arial" w:hAnsi="Calibri" w:cs="Calibri"/>
          <w:b/>
          <w:bCs/>
          <w:sz w:val="22"/>
          <w:szCs w:val="22"/>
          <w:lang w:val="tr-TR"/>
        </w:rPr>
      </w:pPr>
    </w:p>
    <w:p w14:paraId="2883C34F" w14:textId="77777777" w:rsidR="00F47FE8" w:rsidRPr="00AA3572" w:rsidRDefault="00F47FE8" w:rsidP="00F47FE8">
      <w:pPr>
        <w:pBdr>
          <w:top w:val="single" w:sz="4" w:space="0" w:color="000000"/>
          <w:left w:val="single" w:sz="4" w:space="0" w:color="000000"/>
          <w:bottom w:val="single" w:sz="4" w:space="0" w:color="000000"/>
          <w:right w:val="single" w:sz="4" w:space="0" w:color="000000"/>
        </w:pBdr>
        <w:rPr>
          <w:rFonts w:ascii="Calibri" w:hAnsi="Calibri" w:cs="Calibri"/>
          <w:b/>
          <w:bCs/>
          <w:sz w:val="22"/>
          <w:szCs w:val="22"/>
          <w:lang w:val="tr-TR"/>
        </w:rPr>
      </w:pPr>
      <w:r w:rsidRPr="00AA3572">
        <w:rPr>
          <w:rFonts w:ascii="Calibri" w:hAnsi="Calibri" w:cs="Calibri"/>
          <w:b/>
          <w:bCs/>
          <w:sz w:val="22"/>
          <w:szCs w:val="22"/>
          <w:lang w:val="tr-TR"/>
        </w:rPr>
        <w:t>İmza: _________________</w:t>
      </w:r>
      <w:r w:rsidRPr="00AA3572">
        <w:rPr>
          <w:rFonts w:ascii="Calibri" w:hAnsi="Calibri" w:cs="Calibri"/>
          <w:b/>
          <w:bCs/>
          <w:sz w:val="22"/>
          <w:szCs w:val="22"/>
          <w:lang w:val="tr-TR"/>
        </w:rPr>
        <w:tab/>
      </w:r>
      <w:r w:rsidRPr="00AA3572">
        <w:rPr>
          <w:rFonts w:ascii="Calibri" w:hAnsi="Calibri" w:cs="Calibri"/>
          <w:b/>
          <w:bCs/>
          <w:sz w:val="22"/>
          <w:szCs w:val="22"/>
          <w:lang w:val="tr-TR"/>
        </w:rPr>
        <w:tab/>
      </w:r>
      <w:r w:rsidRPr="00AA3572">
        <w:rPr>
          <w:rFonts w:ascii="Calibri" w:hAnsi="Calibri" w:cs="Calibri"/>
          <w:b/>
          <w:bCs/>
          <w:sz w:val="22"/>
          <w:szCs w:val="22"/>
          <w:lang w:val="tr-TR"/>
        </w:rPr>
        <w:tab/>
      </w:r>
      <w:r w:rsidRPr="00AA3572">
        <w:rPr>
          <w:rFonts w:ascii="Calibri" w:hAnsi="Calibri" w:cs="Calibri"/>
          <w:b/>
          <w:bCs/>
          <w:sz w:val="22"/>
          <w:szCs w:val="22"/>
          <w:lang w:val="tr-TR"/>
        </w:rPr>
        <w:tab/>
        <w:t>İmza: _____________________</w:t>
      </w:r>
    </w:p>
    <w:p w14:paraId="61E86B5D" w14:textId="77777777" w:rsidR="00F47FE8" w:rsidRPr="00AA3572" w:rsidRDefault="00F47FE8" w:rsidP="00F47FE8">
      <w:pPr>
        <w:pBdr>
          <w:top w:val="single" w:sz="4" w:space="0" w:color="000000"/>
          <w:left w:val="single" w:sz="4" w:space="0" w:color="000000"/>
          <w:bottom w:val="single" w:sz="4" w:space="0" w:color="000000"/>
          <w:right w:val="single" w:sz="4" w:space="0" w:color="000000"/>
        </w:pBdr>
        <w:rPr>
          <w:rFonts w:ascii="Calibri" w:hAnsi="Calibri" w:cs="Calibri"/>
          <w:lang w:val="tr-TR"/>
        </w:rPr>
      </w:pPr>
    </w:p>
    <w:p w14:paraId="56A95F78" w14:textId="77777777" w:rsidR="00F47FE8" w:rsidRPr="00AA3572" w:rsidRDefault="00F47FE8">
      <w:pPr>
        <w:pStyle w:val="GvdeMetni"/>
        <w:spacing w:before="1"/>
        <w:ind w:left="116"/>
      </w:pPr>
    </w:p>
    <w:sectPr w:rsidR="00F47FE8" w:rsidRPr="00AA3572">
      <w:headerReference w:type="default" r:id="rId7"/>
      <w:pgSz w:w="11920" w:h="16840"/>
      <w:pgMar w:top="1360" w:right="1220" w:bottom="1720" w:left="1300" w:header="0" w:footer="15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08022" w14:textId="77777777" w:rsidR="00F74CFE" w:rsidRDefault="00F74CFE">
      <w:r>
        <w:separator/>
      </w:r>
    </w:p>
  </w:endnote>
  <w:endnote w:type="continuationSeparator" w:id="0">
    <w:p w14:paraId="1505A60B" w14:textId="77777777" w:rsidR="00F74CFE" w:rsidRDefault="00F7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44EA4" w14:textId="77777777" w:rsidR="00F74CFE" w:rsidRDefault="00F74CFE">
      <w:r>
        <w:separator/>
      </w:r>
    </w:p>
  </w:footnote>
  <w:footnote w:type="continuationSeparator" w:id="0">
    <w:p w14:paraId="19F46933" w14:textId="77777777" w:rsidR="00F74CFE" w:rsidRDefault="00F7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00CA6" w14:textId="77777777" w:rsidR="004A3D4A" w:rsidRDefault="004A3D4A" w:rsidP="004A3D4A">
    <w:pPr>
      <w:pStyle w:val="stbilgi0"/>
      <w:jc w:val="right"/>
      <w:rPr>
        <w:rFonts w:ascii="Arial" w:hAnsi="Arial"/>
        <w:sz w:val="20"/>
        <w:szCs w:val="20"/>
      </w:rPr>
    </w:pPr>
  </w:p>
  <w:p w14:paraId="7D306DCA" w14:textId="77777777" w:rsidR="004A3D4A" w:rsidRDefault="004A3D4A" w:rsidP="004A3D4A">
    <w:pPr>
      <w:pStyle w:val="stbilgi0"/>
      <w:jc w:val="right"/>
      <w:rPr>
        <w:rFonts w:ascii="Arial" w:hAnsi="Arial"/>
        <w:sz w:val="20"/>
        <w:szCs w:val="20"/>
      </w:rPr>
    </w:pPr>
  </w:p>
  <w:p w14:paraId="17C88876" w14:textId="65B21DDC" w:rsidR="004A3D4A" w:rsidRDefault="004A3D4A" w:rsidP="004A3D4A">
    <w:pPr>
      <w:pStyle w:val="stbilgi0"/>
      <w:jc w:val="right"/>
      <w:rPr>
        <w:rFonts w:ascii="Arial" w:eastAsia="Arial" w:hAnsi="Arial" w:cs="Arial"/>
        <w:sz w:val="20"/>
        <w:szCs w:val="20"/>
      </w:rPr>
    </w:pPr>
    <w:r>
      <w:rPr>
        <w:rFonts w:ascii="Arial" w:hAnsi="Arial"/>
        <w:sz w:val="20"/>
        <w:szCs w:val="20"/>
      </w:rPr>
      <w:t>Kadın Emeğini Değerlendirme Vakfı</w:t>
    </w:r>
  </w:p>
  <w:p w14:paraId="0327D8F5" w14:textId="77777777" w:rsidR="004A3D4A" w:rsidRDefault="004A3D4A" w:rsidP="004A3D4A">
    <w:pPr>
      <w:pStyle w:val="stbilgi0"/>
      <w:jc w:val="right"/>
    </w:pPr>
    <w:r>
      <w:rPr>
        <w:rFonts w:ascii="Arial" w:hAnsi="Arial"/>
        <w:sz w:val="20"/>
        <w:szCs w:val="20"/>
      </w:rPr>
      <w:t>Kadın Kooperatifleri Kapasite Geliştirme Destek Fonu</w:t>
    </w:r>
  </w:p>
  <w:p w14:paraId="4FDDB34F" w14:textId="77777777" w:rsidR="00B07689" w:rsidRDefault="00B07689">
    <w:pPr>
      <w:pStyle w:val="stBilgiveAl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580054"/>
    <w:multiLevelType w:val="hybridMultilevel"/>
    <w:tmpl w:val="81E46F26"/>
    <w:styleLink w:val="eAktarlan1Stili"/>
    <w:lvl w:ilvl="0" w:tplc="9222A048">
      <w:start w:val="1"/>
      <w:numFmt w:val="bullet"/>
      <w:lvlText w:val="·"/>
      <w:lvlJc w:val="left"/>
      <w:pPr>
        <w:tabs>
          <w:tab w:val="left" w:pos="837"/>
        </w:tabs>
        <w:ind w:left="8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187248">
      <w:start w:val="1"/>
      <w:numFmt w:val="bullet"/>
      <w:lvlText w:val="·"/>
      <w:lvlJc w:val="left"/>
      <w:pPr>
        <w:tabs>
          <w:tab w:val="left" w:pos="836"/>
          <w:tab w:val="left" w:pos="837"/>
        </w:tabs>
        <w:ind w:left="1695"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458E6F4">
      <w:start w:val="1"/>
      <w:numFmt w:val="bullet"/>
      <w:lvlText w:val="·"/>
      <w:lvlJc w:val="left"/>
      <w:pPr>
        <w:tabs>
          <w:tab w:val="left" w:pos="836"/>
          <w:tab w:val="left" w:pos="837"/>
        </w:tabs>
        <w:ind w:left="2550"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26862A8">
      <w:start w:val="1"/>
      <w:numFmt w:val="bullet"/>
      <w:lvlText w:val="·"/>
      <w:lvlJc w:val="left"/>
      <w:pPr>
        <w:tabs>
          <w:tab w:val="left" w:pos="836"/>
          <w:tab w:val="left" w:pos="837"/>
        </w:tabs>
        <w:ind w:left="3404"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8489D4">
      <w:start w:val="1"/>
      <w:numFmt w:val="bullet"/>
      <w:lvlText w:val="·"/>
      <w:lvlJc w:val="left"/>
      <w:pPr>
        <w:tabs>
          <w:tab w:val="left" w:pos="836"/>
          <w:tab w:val="left" w:pos="837"/>
        </w:tabs>
        <w:ind w:left="4259"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142252E">
      <w:start w:val="1"/>
      <w:numFmt w:val="bullet"/>
      <w:lvlText w:val="·"/>
      <w:lvlJc w:val="left"/>
      <w:pPr>
        <w:tabs>
          <w:tab w:val="left" w:pos="836"/>
          <w:tab w:val="left" w:pos="837"/>
        </w:tabs>
        <w:ind w:left="5114"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CF249C4">
      <w:start w:val="1"/>
      <w:numFmt w:val="bullet"/>
      <w:lvlText w:val="·"/>
      <w:lvlJc w:val="left"/>
      <w:pPr>
        <w:tabs>
          <w:tab w:val="left" w:pos="836"/>
          <w:tab w:val="left" w:pos="837"/>
        </w:tabs>
        <w:ind w:left="5968"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A0C740">
      <w:start w:val="1"/>
      <w:numFmt w:val="bullet"/>
      <w:lvlText w:val="·"/>
      <w:lvlJc w:val="left"/>
      <w:pPr>
        <w:tabs>
          <w:tab w:val="left" w:pos="836"/>
          <w:tab w:val="left" w:pos="837"/>
        </w:tabs>
        <w:ind w:left="6823"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556DBE0">
      <w:start w:val="1"/>
      <w:numFmt w:val="bullet"/>
      <w:lvlText w:val="·"/>
      <w:lvlJc w:val="left"/>
      <w:pPr>
        <w:tabs>
          <w:tab w:val="left" w:pos="836"/>
          <w:tab w:val="left" w:pos="837"/>
        </w:tabs>
        <w:ind w:left="7677"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94E250B"/>
    <w:multiLevelType w:val="hybridMultilevel"/>
    <w:tmpl w:val="81E46F26"/>
    <w:numStyleLink w:val="eAktarlan1Stili"/>
  </w:abstractNum>
  <w:num w:numId="1">
    <w:abstractNumId w:val="0"/>
  </w:num>
  <w:num w:numId="2">
    <w:abstractNumId w:val="1"/>
  </w:num>
  <w:num w:numId="3">
    <w:abstractNumId w:val="1"/>
    <w:lvlOverride w:ilvl="0">
      <w:lvl w:ilvl="0" w:tplc="E67821C2">
        <w:start w:val="1"/>
        <w:numFmt w:val="bullet"/>
        <w:lvlText w:val="·"/>
        <w:lvlJc w:val="left"/>
        <w:pPr>
          <w:ind w:left="8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5F4DCC2">
        <w:start w:val="1"/>
        <w:numFmt w:val="bullet"/>
        <w:lvlText w:val="·"/>
        <w:lvlJc w:val="left"/>
        <w:pPr>
          <w:tabs>
            <w:tab w:val="left" w:pos="837"/>
          </w:tabs>
          <w:ind w:left="16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FE07606">
        <w:start w:val="1"/>
        <w:numFmt w:val="bullet"/>
        <w:lvlText w:val="·"/>
        <w:lvlJc w:val="left"/>
        <w:pPr>
          <w:tabs>
            <w:tab w:val="left" w:pos="837"/>
          </w:tabs>
          <w:ind w:left="254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3D2F9BE">
        <w:start w:val="1"/>
        <w:numFmt w:val="bullet"/>
        <w:lvlText w:val="·"/>
        <w:lvlJc w:val="left"/>
        <w:pPr>
          <w:tabs>
            <w:tab w:val="left" w:pos="837"/>
          </w:tabs>
          <w:ind w:left="340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3BC6424">
        <w:start w:val="1"/>
        <w:numFmt w:val="bullet"/>
        <w:lvlText w:val="·"/>
        <w:lvlJc w:val="left"/>
        <w:pPr>
          <w:tabs>
            <w:tab w:val="left" w:pos="837"/>
          </w:tabs>
          <w:ind w:left="42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DCAD168">
        <w:start w:val="1"/>
        <w:numFmt w:val="bullet"/>
        <w:lvlText w:val="·"/>
        <w:lvlJc w:val="left"/>
        <w:pPr>
          <w:tabs>
            <w:tab w:val="left" w:pos="837"/>
          </w:tabs>
          <w:ind w:left="51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016DCCE">
        <w:start w:val="1"/>
        <w:numFmt w:val="bullet"/>
        <w:lvlText w:val="·"/>
        <w:lvlJc w:val="left"/>
        <w:pPr>
          <w:tabs>
            <w:tab w:val="left" w:pos="837"/>
          </w:tabs>
          <w:ind w:left="596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BF010A2">
        <w:start w:val="1"/>
        <w:numFmt w:val="bullet"/>
        <w:lvlText w:val="·"/>
        <w:lvlJc w:val="left"/>
        <w:pPr>
          <w:tabs>
            <w:tab w:val="left" w:pos="837"/>
          </w:tabs>
          <w:ind w:left="682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82DF5C">
        <w:start w:val="1"/>
        <w:numFmt w:val="bullet"/>
        <w:lvlText w:val="·"/>
        <w:lvlJc w:val="left"/>
        <w:pPr>
          <w:tabs>
            <w:tab w:val="left" w:pos="837"/>
          </w:tabs>
          <w:ind w:left="76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89"/>
    <w:rsid w:val="000E65F0"/>
    <w:rsid w:val="001A6710"/>
    <w:rsid w:val="004A3D4A"/>
    <w:rsid w:val="006F2D53"/>
    <w:rsid w:val="008902B0"/>
    <w:rsid w:val="0089561F"/>
    <w:rsid w:val="00A81C70"/>
    <w:rsid w:val="00AA3572"/>
    <w:rsid w:val="00B07689"/>
    <w:rsid w:val="00E52ADB"/>
    <w:rsid w:val="00F47FE8"/>
    <w:rsid w:val="00F74C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062D"/>
  <w15:docId w15:val="{EC214408-487D-4201-AA9F-233C7286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GvdeMetni">
    <w:name w:val="Body Text"/>
    <w:pPr>
      <w:widowControl w:val="0"/>
    </w:pPr>
    <w:rPr>
      <w:rFonts w:ascii="Calibri" w:hAnsi="Calibri" w:cs="Arial Unicode MS"/>
      <w:color w:val="000000"/>
      <w:sz w:val="22"/>
      <w:szCs w:val="22"/>
      <w:u w:color="000000"/>
    </w:rPr>
  </w:style>
  <w:style w:type="paragraph" w:customStyle="1" w:styleId="Saptanm">
    <w:name w:val="Saptanmış"/>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eParagraf">
    <w:name w:val="List Paragraph"/>
    <w:pPr>
      <w:widowControl w:val="0"/>
      <w:ind w:left="837" w:right="195" w:hanging="360"/>
      <w:jc w:val="both"/>
    </w:pPr>
    <w:rPr>
      <w:rFonts w:ascii="Calibri" w:hAnsi="Calibri" w:cs="Arial Unicode MS"/>
      <w:color w:val="000000"/>
      <w:sz w:val="22"/>
      <w:szCs w:val="22"/>
      <w:u w:color="000000"/>
    </w:rPr>
  </w:style>
  <w:style w:type="numbering" w:customStyle="1" w:styleId="eAktarlan1Stili">
    <w:name w:val="İçe Aktarılan 1 Stili"/>
    <w:pPr>
      <w:numPr>
        <w:numId w:val="1"/>
      </w:numPr>
    </w:p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lang w:val="en-US" w:eastAsia="en-US"/>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6F2D5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2D53"/>
    <w:rPr>
      <w:rFonts w:ascii="Segoe UI" w:hAnsi="Segoe UI" w:cs="Segoe UI"/>
      <w:sz w:val="18"/>
      <w:szCs w:val="18"/>
      <w:lang w:val="en-US" w:eastAsia="en-US"/>
    </w:rPr>
  </w:style>
  <w:style w:type="paragraph" w:styleId="stBilgi">
    <w:name w:val="header"/>
    <w:basedOn w:val="Normal"/>
    <w:link w:val="stBilgiChar"/>
    <w:uiPriority w:val="99"/>
    <w:unhideWhenUsed/>
    <w:rsid w:val="004A3D4A"/>
    <w:pPr>
      <w:tabs>
        <w:tab w:val="center" w:pos="4536"/>
        <w:tab w:val="right" w:pos="9072"/>
      </w:tabs>
    </w:pPr>
  </w:style>
  <w:style w:type="character" w:customStyle="1" w:styleId="stBilgiChar">
    <w:name w:val="Üst Bilgi Char"/>
    <w:basedOn w:val="VarsaylanParagrafYazTipi"/>
    <w:link w:val="stBilgi"/>
    <w:uiPriority w:val="99"/>
    <w:rsid w:val="004A3D4A"/>
    <w:rPr>
      <w:sz w:val="24"/>
      <w:szCs w:val="24"/>
      <w:lang w:val="en-US" w:eastAsia="en-US"/>
    </w:rPr>
  </w:style>
  <w:style w:type="paragraph" w:styleId="AltBilgi">
    <w:name w:val="footer"/>
    <w:basedOn w:val="Normal"/>
    <w:link w:val="AltBilgiChar"/>
    <w:uiPriority w:val="99"/>
    <w:unhideWhenUsed/>
    <w:rsid w:val="004A3D4A"/>
    <w:pPr>
      <w:tabs>
        <w:tab w:val="center" w:pos="4536"/>
        <w:tab w:val="right" w:pos="9072"/>
      </w:tabs>
    </w:pPr>
  </w:style>
  <w:style w:type="character" w:customStyle="1" w:styleId="AltBilgiChar">
    <w:name w:val="Alt Bilgi Char"/>
    <w:basedOn w:val="VarsaylanParagrafYazTipi"/>
    <w:link w:val="AltBilgi"/>
    <w:uiPriority w:val="99"/>
    <w:rsid w:val="004A3D4A"/>
    <w:rPr>
      <w:sz w:val="24"/>
      <w:szCs w:val="24"/>
      <w:lang w:val="en-US" w:eastAsia="en-US"/>
    </w:rPr>
  </w:style>
  <w:style w:type="paragraph" w:customStyle="1" w:styleId="stbilgi0">
    <w:name w:val="Üstbilgi"/>
    <w:rsid w:val="004A3D4A"/>
    <w:pPr>
      <w:tabs>
        <w:tab w:val="center" w:pos="4536"/>
        <w:tab w:val="right" w:pos="9072"/>
      </w:tabs>
    </w:pPr>
    <w:rPr>
      <w:rFonts w:ascii="Tahoma" w:hAnsi="Tahoma"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1596</Characters>
  <Application>Microsoft Office Word</Application>
  <DocSecurity>0</DocSecurity>
  <Lines>72</Lines>
  <Paragraphs>8</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KEDV</dc:creator>
  <cp:lastModifiedBy>Gökçe Yanık</cp:lastModifiedBy>
  <cp:revision>4</cp:revision>
  <dcterms:created xsi:type="dcterms:W3CDTF">2020-10-01T08:39:00Z</dcterms:created>
  <dcterms:modified xsi:type="dcterms:W3CDTF">2020-10-02T14:07:00Z</dcterms:modified>
</cp:coreProperties>
</file>